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0" w:rsidRDefault="00353D1C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left:0;text-align:left;margin-left:309.35pt;margin-top:86pt;width:84pt;height:697.95pt;z-index:-251655168" fillcolor="#00b0f0" strokecolor="#00b0f0">
            <v:textbox style="layout-flow:vertical-ideographic"/>
          </v:shape>
        </w:pict>
      </w: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68" style="position:absolute;left:0;text-align:left;margin-left:104pt;margin-top:113.25pt;width:84pt;height:674.55pt;z-index:-251657216" fillcolor="#92d050" strokecolor="#92d050">
            <v:textbox style="layout-flow:vertical-ideographic"/>
          </v:shape>
        </w:pict>
      </w: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2" type="#_x0000_t68" style="position:absolute;left:0;text-align:left;margin-left:410.45pt;margin-top:.4pt;width:84pt;height:911pt;z-index:-251654144" fillcolor="#ccc0d9 [1303]" strokecolor="#ccc0d9 [1303]">
            <v:textbox style="layout-flow:vertical-ideographic"/>
          </v:shape>
        </w:pict>
      </w: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8" type="#_x0000_t68" style="position:absolute;left:0;text-align:left;margin-left:-34.9pt;margin-top:47.1pt;width:84pt;height:740.7pt;z-index:-251658240" fillcolor="#f79646 [3209]" strokecolor="#f79646 [3209]">
            <v:textbox style="layout-flow:vertical-ideographic"/>
          </v:shape>
        </w:pict>
      </w:r>
      <w:r w:rsidR="00B31457">
        <w:rPr>
          <w:rFonts w:ascii="TH Baijam" w:hAnsi="TH Baijam" w:cs="TH Baijam"/>
          <w:b/>
          <w:bCs/>
          <w:noProof/>
          <w:sz w:val="72"/>
          <w:szCs w:val="72"/>
        </w:rPr>
        <w:drawing>
          <wp:inline distT="0" distB="0" distL="0" distR="0">
            <wp:extent cx="1559517" cy="1533525"/>
            <wp:effectExtent l="19050" t="0" r="2583" b="0"/>
            <wp:docPr id="1" name="Picture 1" descr="C:\Users\user\Pictures\logo 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80" cy="153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84" w:rsidRDefault="00353D1C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0" type="#_x0000_t68" style="position:absolute;left:0;text-align:left;margin-left:45.8pt;margin-top:23pt;width:84pt;height:697.75pt;z-index:-251656192" fillcolor="#c4bc96 [2414]" strokecolor="#c4bc96 [2414]">
            <v:textbox style="layout-flow:vertical-ideographic"/>
          </v:shape>
        </w:pict>
      </w: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4" type="#_x0000_t68" style="position:absolute;left:0;text-align:left;margin-left:178.85pt;margin-top:11.95pt;width:114.75pt;height:655.1pt;z-index:-251652096" fillcolor="#e5b8b7 [1301]" strokecolor="#e5b8b7 [1301]">
            <v:textbox style="layout-flow:vertical-ideographic"/>
          </v:shape>
        </w:pict>
      </w:r>
      <w:r w:rsidRPr="00353D1C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3" type="#_x0000_t68" style="position:absolute;left:0;text-align:left;margin-left:271.85pt;margin-top:23pt;width:66.75pt;height:640.2pt;z-index:-251653120" fillcolor="yellow" strokecolor="yellow">
            <v:textbox style="layout-flow:vertical-ideographic"/>
          </v:shape>
        </w:pict>
      </w:r>
    </w:p>
    <w:p w:rsidR="00B31457" w:rsidRDefault="00D20DFA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ราย</w:t>
      </w:r>
      <w:r w:rsidR="00686C48" w:rsidRPr="00B31457">
        <w:rPr>
          <w:rFonts w:ascii="TH SarabunPSK" w:hAnsi="TH SarabunPSK" w:cs="TH SarabunPSK"/>
          <w:b/>
          <w:bCs/>
          <w:sz w:val="60"/>
          <w:szCs w:val="60"/>
          <w:cs/>
        </w:rPr>
        <w:t>งานผล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การติดตามและประเมินผลแผนพัฒนา</w:t>
      </w:r>
      <w:r w:rsidR="00F24EF7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</w:p>
    <w:p w:rsidR="00D20DFA" w:rsidRPr="00B31457" w:rsidRDefault="00A60291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ครั้ง</w:t>
      </w:r>
      <w:r w:rsidRPr="00CE1B5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ที่ </w:t>
      </w:r>
      <w:r w:rsidR="00CE1B57" w:rsidRPr="00CE1B57">
        <w:rPr>
          <w:rFonts w:ascii="TH SarabunIT๙" w:hAnsi="TH SarabunIT๙" w:cs="TH SarabunIT๙"/>
          <w:b/>
          <w:bCs/>
          <w:sz w:val="60"/>
          <w:szCs w:val="60"/>
          <w:cs/>
        </w:rPr>
        <w:t>2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ประจำ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ปีงบประมาณ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พ.ศ.</w:t>
      </w:r>
      <w:r w:rsidR="005D4309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๒๕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๖๐</w:t>
      </w:r>
    </w:p>
    <w:p w:rsidR="004C564E" w:rsidRPr="00B31457" w:rsidRDefault="004C564E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รอบ</w:t>
      </w:r>
      <w:r w:rsidR="00F33B1F" w:rsidRPr="00B31457">
        <w:rPr>
          <w:rFonts w:ascii="TH SarabunPSK" w:hAnsi="TH SarabunPSK" w:cs="TH SarabunPSK"/>
          <w:b/>
          <w:bCs/>
          <w:sz w:val="60"/>
          <w:szCs w:val="60"/>
          <w:cs/>
        </w:rPr>
        <w:t>เดือน</w:t>
      </w:r>
      <w:r w:rsidR="00CE1B57">
        <w:rPr>
          <w:rFonts w:ascii="TH SarabunPSK" w:hAnsi="TH SarabunPSK" w:cs="TH SarabunPSK" w:hint="cs"/>
          <w:b/>
          <w:bCs/>
          <w:sz w:val="60"/>
          <w:szCs w:val="60"/>
          <w:cs/>
        </w:rPr>
        <w:t>ตุลาคม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พ.ศ</w:t>
      </w:r>
      <w:r w:rsidR="00A60291">
        <w:rPr>
          <w:rFonts w:ascii="TH SarabunPSK" w:hAnsi="TH SarabunPSK" w:cs="TH SarabunPSK" w:hint="cs"/>
          <w:b/>
          <w:bCs/>
          <w:sz w:val="60"/>
          <w:szCs w:val="60"/>
          <w:cs/>
        </w:rPr>
        <w:t>.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๒๕๖๐</w:t>
      </w:r>
    </w:p>
    <w:p w:rsidR="00F24EF7" w:rsidRPr="00B32A22" w:rsidRDefault="004C564E" w:rsidP="00B32A22">
      <w:pPr>
        <w:pStyle w:val="Defaul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>(ระหว่างเดือน</w:t>
      </w:r>
      <w:r w:rsidR="00CE1B57">
        <w:rPr>
          <w:rFonts w:ascii="TH SarabunPSK" w:hAnsi="TH SarabunPSK" w:cs="TH SarabunPSK" w:hint="cs"/>
          <w:b/>
          <w:bCs/>
          <w:sz w:val="52"/>
          <w:szCs w:val="52"/>
          <w:cs/>
        </w:rPr>
        <w:t>เมษายน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 xml:space="preserve"> พ.ศ. ๒๕</w:t>
      </w:r>
      <w:r w:rsidR="00CE1B57" w:rsidRPr="00CE1B57">
        <w:rPr>
          <w:rFonts w:ascii="TH SarabunIT๙" w:hAnsi="TH SarabunIT๙" w:cs="TH SarabunIT๙"/>
          <w:b/>
          <w:bCs/>
          <w:sz w:val="52"/>
          <w:szCs w:val="52"/>
          <w:cs/>
        </w:rPr>
        <w:t>60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 xml:space="preserve"> ถึง มีนาคม พ.ศ. ๒๕๖๐)</w:t>
      </w:r>
    </w:p>
    <w:p w:rsidR="00B31457" w:rsidRPr="00B31457" w:rsidRDefault="00B31457" w:rsidP="00F24EF7">
      <w:pPr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ของ</w:t>
      </w: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i/>
          <w:i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เทศบาลตำบล</w:t>
      </w:r>
      <w:r w:rsidR="00B31457">
        <w:rPr>
          <w:rFonts w:ascii="TH SarabunPSK" w:hAnsi="TH SarabunPSK" w:cs="TH SarabunPSK" w:hint="cs"/>
          <w:b/>
          <w:bCs/>
          <w:sz w:val="60"/>
          <w:szCs w:val="60"/>
          <w:cs/>
        </w:rPr>
        <w:t>ชุมพล</w:t>
      </w:r>
    </w:p>
    <w:p w:rsidR="00A60291" w:rsidRPr="00A60291" w:rsidRDefault="00A60291" w:rsidP="00A60291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>อำเภอ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ศรีนครินทร์</w:t>
      </w: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 xml:space="preserve">  จังหวัด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พัทลุง</w:t>
      </w:r>
      <w:r w:rsidRPr="00A60291">
        <w:rPr>
          <w:rFonts w:ascii="TH SarabunPSK" w:hAnsi="TH SarabunPSK" w:cs="TH SarabunPSK"/>
          <w:b/>
          <w:bCs/>
          <w:sz w:val="60"/>
          <w:szCs w:val="60"/>
        </w:rPr>
        <w:t xml:space="preserve">  </w:t>
      </w:r>
    </w:p>
    <w:p w:rsidR="00F24EF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1457" w:rsidRPr="00B31457" w:rsidRDefault="00B3145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2A22" w:rsidRDefault="00F24EF7" w:rsidP="00F24E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คณะกรรมการติดตามแล</w:t>
      </w:r>
      <w:r w:rsidR="00066283">
        <w:rPr>
          <w:rFonts w:ascii="TH SarabunPSK" w:hAnsi="TH SarabunPSK" w:cs="TH SarabunPSK" w:hint="cs"/>
          <w:b/>
          <w:bCs/>
          <w:sz w:val="48"/>
          <w:szCs w:val="48"/>
          <w:cs/>
        </w:rPr>
        <w:t>ะ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ประเมินผลแผนพัฒนา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</w:t>
      </w:r>
      <w:r w:rsidR="00B31457" w:rsidRPr="00B32A22">
        <w:rPr>
          <w:rFonts w:ascii="TH SarabunPSK" w:hAnsi="TH SarabunPSK" w:cs="TH SarabunPSK" w:hint="cs"/>
          <w:b/>
          <w:bCs/>
          <w:sz w:val="48"/>
          <w:szCs w:val="48"/>
          <w:cs/>
        </w:rPr>
        <w:t>ชุมพล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:rsidR="004803E9" w:rsidRPr="00B32A22" w:rsidRDefault="00F24EF7" w:rsidP="00811034">
      <w:pPr>
        <w:pStyle w:val="Default"/>
        <w:jc w:val="center"/>
        <w:rPr>
          <w:rFonts w:ascii="TH SarabunPSK" w:hAnsi="TH SarabunPSK" w:cs="TH SarabunPSK"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โทรศัพท์ 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635060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/ โทรสาร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610841</w:t>
      </w:r>
    </w:p>
    <w:p w:rsidR="00364D17" w:rsidRDefault="00364D17" w:rsidP="00811034">
      <w:pPr>
        <w:pStyle w:val="Default"/>
        <w:jc w:val="center"/>
        <w:rPr>
          <w:rFonts w:ascii="TH SarabunPSK" w:hAnsi="TH SarabunPSK" w:cs="TH SarabunPSK"/>
        </w:rPr>
      </w:pPr>
    </w:p>
    <w:p w:rsidR="00364D17" w:rsidRDefault="00364D17" w:rsidP="00811034">
      <w:pPr>
        <w:pStyle w:val="Default"/>
        <w:jc w:val="center"/>
        <w:rPr>
          <w:rFonts w:ascii="TH SarabunPSK" w:hAnsi="TH SarabunPSK" w:cs="TH SarabunPSK"/>
        </w:rPr>
      </w:pPr>
    </w:p>
    <w:sectPr w:rsidR="00364D17" w:rsidSect="00641A77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00C" w:rsidRDefault="0046700C">
      <w:r>
        <w:separator/>
      </w:r>
    </w:p>
  </w:endnote>
  <w:endnote w:type="continuationSeparator" w:id="1">
    <w:p w:rsidR="0046700C" w:rsidRDefault="00467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00C" w:rsidRDefault="0046700C">
      <w:r>
        <w:separator/>
      </w:r>
    </w:p>
  </w:footnote>
  <w:footnote w:type="continuationSeparator" w:id="1">
    <w:p w:rsidR="0046700C" w:rsidRDefault="00467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283"/>
    <w:rsid w:val="00066518"/>
    <w:rsid w:val="000677C5"/>
    <w:rsid w:val="00067DF7"/>
    <w:rsid w:val="00070762"/>
    <w:rsid w:val="00071A67"/>
    <w:rsid w:val="00074301"/>
    <w:rsid w:val="00074D4C"/>
    <w:rsid w:val="00075152"/>
    <w:rsid w:val="000769E3"/>
    <w:rsid w:val="0007748E"/>
    <w:rsid w:val="00084403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0FC9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0B8C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00B6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D1C"/>
    <w:rsid w:val="00353E82"/>
    <w:rsid w:val="00356606"/>
    <w:rsid w:val="003568F8"/>
    <w:rsid w:val="00356ED6"/>
    <w:rsid w:val="003606AA"/>
    <w:rsid w:val="003618F9"/>
    <w:rsid w:val="0036479A"/>
    <w:rsid w:val="00364D17"/>
    <w:rsid w:val="00364D68"/>
    <w:rsid w:val="00366644"/>
    <w:rsid w:val="00366A39"/>
    <w:rsid w:val="0036732D"/>
    <w:rsid w:val="0037004B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1F27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00C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3350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08A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27680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034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3680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087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91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0F7D"/>
    <w:rsid w:val="00B22044"/>
    <w:rsid w:val="00B23C97"/>
    <w:rsid w:val="00B253CC"/>
    <w:rsid w:val="00B2583C"/>
    <w:rsid w:val="00B26667"/>
    <w:rsid w:val="00B270C3"/>
    <w:rsid w:val="00B271D6"/>
    <w:rsid w:val="00B31457"/>
    <w:rsid w:val="00B32105"/>
    <w:rsid w:val="00B32240"/>
    <w:rsid w:val="00B32A22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A84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16E95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67E8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1B57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14BC"/>
    <w:rsid w:val="00D135F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0840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080B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3B4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C8E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D638E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DCA0-3705-4E88-A48F-0B105A9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</cp:revision>
  <cp:lastPrinted>2017-05-02T02:23:00Z</cp:lastPrinted>
  <dcterms:created xsi:type="dcterms:W3CDTF">2017-03-24T06:43:00Z</dcterms:created>
  <dcterms:modified xsi:type="dcterms:W3CDTF">2017-10-17T08:23:00Z</dcterms:modified>
</cp:coreProperties>
</file>