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F69" w:rsidRPr="009F616B" w:rsidRDefault="00AA7F69" w:rsidP="00AA7F69">
      <w:pPr>
        <w:spacing w:line="240" w:lineRule="auto"/>
        <w:ind w:firstLine="993"/>
        <w:rPr>
          <w:rFonts w:ascii="TH SarabunPSK" w:hAnsi="TH SarabunPSK" w:cs="TH SarabunPSK"/>
          <w:b/>
          <w:color w:val="7030A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616B">
        <w:rPr>
          <w:rFonts w:ascii="TH SarabunPSK" w:hAnsi="TH SarabunPSK" w:cs="TH SarabunPSK" w:hint="cs"/>
          <w:b/>
          <w:color w:val="7030A0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3)กรณีหน่วยงานของรัฐไม่ยินยอมแก้ไขข้อมูลข่าวสารส่วนบุคคลตามคำขอ เมื่อบุคคลใด</w:t>
      </w:r>
    </w:p>
    <w:p w:rsidR="00AA7F69" w:rsidRPr="009F616B" w:rsidRDefault="00AA7F69" w:rsidP="00AA7F69">
      <w:pPr>
        <w:spacing w:line="240" w:lineRule="auto"/>
        <w:ind w:firstLine="720"/>
        <w:jc w:val="thaiDistribute"/>
        <w:rPr>
          <w:rFonts w:ascii="TH SarabunPSK" w:hAnsi="TH SarabunPSK" w:cs="TH SarabunPSK"/>
          <w:b/>
          <w:color w:val="7030A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616B">
        <w:rPr>
          <w:rFonts w:ascii="TH SarabunPSK" w:hAnsi="TH SarabunPSK" w:cs="TH SarabunPSK" w:hint="cs"/>
          <w:b/>
          <w:color w:val="7030A0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เห็นว่าข้อมูลข่าวสารส่วนบุคคลที่เกี่ยวข้องกับตน ซึ่งหน่วยงานของรัฐจัดเก็บไว้ไม่ถูกต้องตามที่เป็นจริง และได้ยื่นคำขอเป็นหนังสือให้หน่วยงานของรัฐเปลี่ยนแปลงแก้ไขให้ถูกต้อง</w:t>
      </w:r>
    </w:p>
    <w:p w:rsidR="00AA7F69" w:rsidRPr="009F616B" w:rsidRDefault="00AA7F69" w:rsidP="00AA7F69">
      <w:pPr>
        <w:spacing w:after="0" w:line="240" w:lineRule="auto"/>
        <w:jc w:val="thaiDistribute"/>
        <w:rPr>
          <w:rFonts w:ascii="TH SarabunPSK" w:hAnsi="TH SarabunPSK" w:cs="TH SarabunPSK"/>
          <w:b/>
          <w:color w:val="7030A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616B">
        <w:rPr>
          <w:rFonts w:ascii="TH SarabunPSK" w:hAnsi="TH SarabunPSK" w:cs="TH SarabunPSK" w:hint="cs"/>
          <w:b/>
          <w:color w:val="7030A0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ยื่นหนังสืออุทธรณ์ต่อคณะกรรมการวินิจฉัยการเปิดเผยข้อมูลข่าวสารโดยผ่านคณะกรรมการข้อมูลข่าวสารของราชการ หรือส่งหนังสืออุทธรณ์ทางไปรษณีย์ที่สำนักงานคณะกรรมการข้อมูลข่าวสารของราชการ สำนักงานปลัดสำนักนายกรัฐมนตรี (ชั้น 2) ทำเนียบรัฐบาล กรุงเทพมหานคร 10300</w:t>
      </w:r>
    </w:p>
    <w:p w:rsidR="00AA7F69" w:rsidRPr="009F616B" w:rsidRDefault="00AA7F69" w:rsidP="00AA7F69">
      <w:pPr>
        <w:spacing w:line="240" w:lineRule="auto"/>
        <w:rPr>
          <w:rFonts w:ascii="TH SarabunPSK" w:hAnsi="TH SarabunPSK" w:cs="TH SarabunPSK"/>
          <w:b/>
          <w:color w:val="7030A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616B">
        <w:rPr>
          <w:rFonts w:ascii="TH SarabunPSK" w:hAnsi="TH SarabunPSK" w:cs="TH SarabunPSK" w:hint="cs"/>
          <w:b/>
          <w:color w:val="7030A0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โทรศัพท์ 0-2281-8559        โทรสาร 0-2281-8543 </w:t>
      </w:r>
    </w:p>
    <w:p w:rsidR="00AA7F69" w:rsidRDefault="00AA7F69" w:rsidP="00AA7F69">
      <w:pPr>
        <w:spacing w:line="240" w:lineRule="auto"/>
        <w:rPr>
          <w:rFonts w:ascii="TH SarabunPSK" w:hAnsi="TH SarabunPSK" w:cs="TH SarabunPSK"/>
          <w:b/>
          <w:color w:val="7030A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616B">
        <w:rPr>
          <w:rFonts w:ascii="TH SarabunPSK" w:hAnsi="TH SarabunPSK" w:cs="TH SarabunPSK" w:hint="cs"/>
          <w:b/>
          <w:color w:val="7030A0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3.รอฟังผลการพิจารณาของคณะกรรมการวินิจฉัยการเปิดเผยข้อมูลข่าวสารภายใน60วัน</w:t>
      </w:r>
    </w:p>
    <w:p w:rsidR="00AA7F69" w:rsidRPr="009F616B" w:rsidRDefault="00AA7F69" w:rsidP="00AA7F69">
      <w:pPr>
        <w:spacing w:line="240" w:lineRule="auto"/>
        <w:rPr>
          <w:rFonts w:ascii="TH SarabunPSK" w:hAnsi="TH SarabunPSK" w:cs="TH SarabunPSK"/>
          <w:b/>
          <w:color w:val="7030A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A7F69" w:rsidRPr="000C4438" w:rsidRDefault="00AA7F69" w:rsidP="00AA7F69">
      <w:pPr>
        <w:spacing w:line="240" w:lineRule="auto"/>
        <w:rPr>
          <w:rFonts w:ascii="TH SarabunPSK" w:hAnsi="TH SarabunPSK" w:cs="TH SarabunPSK"/>
          <w:bCs/>
          <w:color w:val="7030A0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PSK" w:hAnsi="TH SarabunPSK" w:cs="TH SarabunPSK" w:hint="cs"/>
          <w:bCs/>
          <w:noProof/>
          <w:color w:val="7030A0"/>
          <w:sz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1866A25" wp14:editId="0CA2E303">
                <wp:simplePos x="0" y="0"/>
                <wp:positionH relativeFrom="column">
                  <wp:align>left</wp:align>
                </wp:positionH>
                <wp:positionV relativeFrom="paragraph">
                  <wp:posOffset>42545</wp:posOffset>
                </wp:positionV>
                <wp:extent cx="2752725" cy="2552700"/>
                <wp:effectExtent l="0" t="0" r="28575" b="19050"/>
                <wp:wrapNone/>
                <wp:docPr id="12" name="วงร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25527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7F69" w:rsidRPr="004B3DB9" w:rsidRDefault="00AA7F69" w:rsidP="00AA7F69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DB9">
                              <w:rPr>
                                <w:rFonts w:asciiTheme="minorBidi" w:hAnsiTheme="minorBidi"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 w:rsidRPr="004B3DB9">
                              <w:rPr>
                                <w:rFonts w:asciiTheme="minorBidi" w:hAnsiTheme="minorBidi"/>
                                <w:color w:val="FFFFFF" w:themeColor="background1"/>
                                <w:sz w:val="24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มีปัญหา/ขัดข้อง ในการรับข้อมูลข่าวสารของราชการ</w:t>
                            </w:r>
                            <w:r w:rsidRPr="004B3DB9">
                              <w:rPr>
                                <w:rFonts w:asciiTheme="minorBidi" w:hAnsiTheme="minorBidi"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</w:p>
                          <w:p w:rsidR="00AA7F69" w:rsidRPr="004B3DB9" w:rsidRDefault="00AA7F69" w:rsidP="00AA7F69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DB9">
                              <w:rPr>
                                <w:rFonts w:asciiTheme="minorBidi" w:hAnsiTheme="minorBidi"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ติดต่อสอบถามได้ที่</w:t>
                            </w:r>
                          </w:p>
                          <w:p w:rsidR="00AA7F69" w:rsidRDefault="00AA7F69" w:rsidP="00AA7F69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DB9">
                              <w:rPr>
                                <w:rFonts w:asciiTheme="minorBidi" w:hAnsiTheme="minorBidi"/>
                                <w:color w:val="FFFFFF" w:themeColor="background1"/>
                                <w:sz w:val="24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ศูนย์ข้อมูลข่าวสารของหน่วยงานของรัฐได้ทุกแห่ง หรือศูนย์ข้อมูลข่าวสารเทศบาลตำบลชุมพล</w:t>
                            </w:r>
                          </w:p>
                          <w:p w:rsidR="00AA7F69" w:rsidRDefault="00AA7F69" w:rsidP="00AA7F69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DB9">
                              <w:rPr>
                                <w:rFonts w:asciiTheme="minorBidi" w:hAnsiTheme="minorBidi"/>
                                <w:bCs/>
                                <w:color w:val="FFFFFF" w:themeColor="background1"/>
                                <w:sz w:val="24"/>
                                <w:szCs w:val="2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โทรศัพท์ : 074-635060 074-673987</w:t>
                            </w:r>
                          </w:p>
                          <w:p w:rsidR="00AA7F69" w:rsidRDefault="00AA7F69" w:rsidP="00AA7F69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A7F69" w:rsidRDefault="00AA7F69" w:rsidP="00AA7F69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A7F69" w:rsidRDefault="00AA7F69" w:rsidP="00AA7F69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A7F69" w:rsidRDefault="00AA7F69" w:rsidP="00AA7F69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A7F69" w:rsidRDefault="00AA7F69" w:rsidP="00AA7F69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A7F69" w:rsidRDefault="00AA7F69" w:rsidP="00AA7F69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A7F69" w:rsidRDefault="00AA7F69" w:rsidP="00AA7F69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A7F69" w:rsidRDefault="00AA7F69" w:rsidP="00AA7F69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A7F69" w:rsidRDefault="00AA7F69" w:rsidP="00AA7F69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A7F69" w:rsidRDefault="00AA7F69" w:rsidP="00AA7F69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A7F69" w:rsidRDefault="00AA7F69" w:rsidP="00AA7F69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A7F69" w:rsidRDefault="00AA7F69" w:rsidP="00AA7F69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A7F69" w:rsidRDefault="00AA7F69" w:rsidP="00AA7F69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A7F69" w:rsidRDefault="00AA7F69" w:rsidP="00AA7F69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A7F69" w:rsidRDefault="00AA7F69" w:rsidP="00AA7F69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A7F69" w:rsidRDefault="00AA7F69" w:rsidP="00AA7F69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A7F69" w:rsidRDefault="00AA7F69" w:rsidP="00AA7F69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A7F69" w:rsidRDefault="00AA7F69" w:rsidP="00AA7F69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A7F69" w:rsidRDefault="00AA7F69" w:rsidP="00AA7F69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A7F69" w:rsidRDefault="00AA7F69" w:rsidP="00AA7F69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A7F69" w:rsidRDefault="00AA7F69" w:rsidP="00AA7F69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A7F69" w:rsidRDefault="00AA7F69" w:rsidP="00AA7F69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A7F69" w:rsidRDefault="00AA7F69" w:rsidP="00AA7F69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A7F69" w:rsidRDefault="00AA7F69" w:rsidP="00AA7F69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A7F69" w:rsidRDefault="00AA7F69" w:rsidP="00AA7F69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A7F69" w:rsidRDefault="00AA7F69" w:rsidP="00AA7F69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A7F69" w:rsidRDefault="00AA7F69" w:rsidP="00AA7F69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A7F69" w:rsidRDefault="00AA7F69" w:rsidP="00AA7F69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A7F69" w:rsidRDefault="00AA7F69" w:rsidP="00AA7F69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A7F69" w:rsidRDefault="00AA7F69" w:rsidP="00AA7F69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A7F69" w:rsidRDefault="00AA7F69" w:rsidP="00AA7F69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A7F69" w:rsidRDefault="00AA7F69" w:rsidP="00AA7F69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A7F69" w:rsidRDefault="00AA7F69" w:rsidP="00AA7F69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A7F69" w:rsidRDefault="00AA7F69" w:rsidP="00AA7F69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A7F69" w:rsidRDefault="00AA7F69" w:rsidP="00AA7F69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A7F69" w:rsidRDefault="00AA7F69" w:rsidP="00AA7F69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A7F69" w:rsidRDefault="00AA7F69" w:rsidP="00AA7F69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A7F69" w:rsidRDefault="00AA7F69" w:rsidP="00AA7F69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A7F69" w:rsidRDefault="00AA7F69" w:rsidP="00AA7F69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A7F69" w:rsidRDefault="00AA7F69" w:rsidP="00AA7F69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A7F69" w:rsidRPr="004B3DB9" w:rsidRDefault="00AA7F69" w:rsidP="00AA7F69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Cs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A7F69" w:rsidRDefault="00AA7F69" w:rsidP="00AA7F6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22B2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E-mail Address : </w:t>
                            </w:r>
                            <w:hyperlink r:id="rId7" w:history="1">
                              <w:r w:rsidRPr="00E74693">
                                <w:rPr>
                                  <w:rStyle w:val="a3"/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5">
                                            <w14:lumMod w14:val="50000"/>
                                          </w14:schemeClr>
                                        </w14:gs>
                                        <w14:gs w14:pos="50000">
                                          <w14:schemeClr w14:val="accent5"/>
                                        </w14:gs>
                                        <w14:gs w14:pos="100000">
                                          <w14:schemeClr w14:val="accent5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info@chumponcity.go.th</w:t>
                              </w:r>
                            </w:hyperlink>
                          </w:p>
                          <w:p w:rsidR="00AA7F69" w:rsidRPr="004B3DB9" w:rsidRDefault="00AA7F69" w:rsidP="00AA7F69">
                            <w:pPr>
                              <w:spacing w:after="0" w:line="240" w:lineRule="auto"/>
                              <w:jc w:val="center"/>
                              <w:rPr>
                                <w:szCs w:val="22"/>
                              </w:rPr>
                            </w:pPr>
                          </w:p>
                          <w:p w:rsidR="00AA7F69" w:rsidRPr="004B3DB9" w:rsidRDefault="00AA7F69" w:rsidP="00AA7F69">
                            <w:pPr>
                              <w:spacing w:after="0" w:line="240" w:lineRule="auto"/>
                              <w:jc w:val="center"/>
                              <w:rPr>
                                <w:szCs w:val="2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866A25" id="วงรี 12" o:spid="_x0000_s1026" style="position:absolute;margin-left:0;margin-top:3.35pt;width:216.75pt;height:201pt;z-index:-25164902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" fillcolor="#5b9bd5" strokecolor="#41719c" strokeweight="1pt">
                <v:stroke joinstyle="miter"/>
                <v:textbox>
                  <w:txbxContent>
                    <w:p w:rsidR="00AA7F69" w:rsidRPr="004B3DB9" w:rsidRDefault="00AA7F69" w:rsidP="00AA7F69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B3DB9">
                        <w:rPr>
                          <w:rFonts w:asciiTheme="minorBidi" w:hAnsiTheme="minorBidi"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  <w:r w:rsidRPr="004B3DB9">
                        <w:rPr>
                          <w:rFonts w:asciiTheme="minorBidi" w:hAnsiTheme="minorBidi"/>
                          <w:color w:val="FFFFFF" w:themeColor="background1"/>
                          <w:sz w:val="24"/>
                          <w:szCs w:val="2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มีปัญหา/ขัดข้อง ในการรับข้อมูลข่าวสารของราชการ</w:t>
                      </w:r>
                      <w:r w:rsidRPr="004B3DB9">
                        <w:rPr>
                          <w:rFonts w:asciiTheme="minorBidi" w:hAnsiTheme="minorBidi"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</w:t>
                      </w:r>
                    </w:p>
                    <w:p w:rsidR="00AA7F69" w:rsidRPr="004B3DB9" w:rsidRDefault="00AA7F69" w:rsidP="00AA7F69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color w:val="FFFFFF" w:themeColor="background1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B3DB9">
                        <w:rPr>
                          <w:rFonts w:asciiTheme="minorBidi" w:hAnsiTheme="minorBidi"/>
                          <w:color w:val="FFFFFF" w:themeColor="background1"/>
                          <w:sz w:val="24"/>
                          <w:szCs w:val="24"/>
                          <w:u w:val="single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ติดต่อสอบถามได้ที่</w:t>
                      </w:r>
                    </w:p>
                    <w:p w:rsidR="00AA7F69" w:rsidRDefault="00AA7F69" w:rsidP="00AA7F69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B3DB9">
                        <w:rPr>
                          <w:rFonts w:asciiTheme="minorBidi" w:hAnsiTheme="minorBidi"/>
                          <w:color w:val="FFFFFF" w:themeColor="background1"/>
                          <w:sz w:val="24"/>
                          <w:szCs w:val="2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ศูนย์ข้อมูลข่าวสารของหน่วยงานของรัฐได้ทุกแห่ง หรือศูนย์ข้อมูลข่าวสารเทศบาลตำบลชุมพล</w:t>
                      </w:r>
                    </w:p>
                    <w:p w:rsidR="00AA7F69" w:rsidRDefault="00AA7F69" w:rsidP="00AA7F69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B3DB9">
                        <w:rPr>
                          <w:rFonts w:asciiTheme="minorBidi" w:hAnsiTheme="minorBidi"/>
                          <w:bCs/>
                          <w:color w:val="FFFFFF" w:themeColor="background1"/>
                          <w:sz w:val="24"/>
                          <w:szCs w:val="2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โทรศัพท์ : 074-635060 074-673987</w:t>
                      </w:r>
                    </w:p>
                    <w:p w:rsidR="00AA7F69" w:rsidRDefault="00AA7F69" w:rsidP="00AA7F69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A7F69" w:rsidRDefault="00AA7F69" w:rsidP="00AA7F69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A7F69" w:rsidRDefault="00AA7F69" w:rsidP="00AA7F69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A7F69" w:rsidRDefault="00AA7F69" w:rsidP="00AA7F69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A7F69" w:rsidRDefault="00AA7F69" w:rsidP="00AA7F69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A7F69" w:rsidRDefault="00AA7F69" w:rsidP="00AA7F69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A7F69" w:rsidRDefault="00AA7F69" w:rsidP="00AA7F69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A7F69" w:rsidRDefault="00AA7F69" w:rsidP="00AA7F69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A7F69" w:rsidRDefault="00AA7F69" w:rsidP="00AA7F69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A7F69" w:rsidRDefault="00AA7F69" w:rsidP="00AA7F69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A7F69" w:rsidRDefault="00AA7F69" w:rsidP="00AA7F69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A7F69" w:rsidRDefault="00AA7F69" w:rsidP="00AA7F69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A7F69" w:rsidRDefault="00AA7F69" w:rsidP="00AA7F69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A7F69" w:rsidRDefault="00AA7F69" w:rsidP="00AA7F69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A7F69" w:rsidRDefault="00AA7F69" w:rsidP="00AA7F69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A7F69" w:rsidRDefault="00AA7F69" w:rsidP="00AA7F69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A7F69" w:rsidRDefault="00AA7F69" w:rsidP="00AA7F69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A7F69" w:rsidRDefault="00AA7F69" w:rsidP="00AA7F69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A7F69" w:rsidRDefault="00AA7F69" w:rsidP="00AA7F69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A7F69" w:rsidRDefault="00AA7F69" w:rsidP="00AA7F69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A7F69" w:rsidRDefault="00AA7F69" w:rsidP="00AA7F69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A7F69" w:rsidRDefault="00AA7F69" w:rsidP="00AA7F69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A7F69" w:rsidRDefault="00AA7F69" w:rsidP="00AA7F69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A7F69" w:rsidRDefault="00AA7F69" w:rsidP="00AA7F69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A7F69" w:rsidRDefault="00AA7F69" w:rsidP="00AA7F69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A7F69" w:rsidRDefault="00AA7F69" w:rsidP="00AA7F69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A7F69" w:rsidRDefault="00AA7F69" w:rsidP="00AA7F69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A7F69" w:rsidRDefault="00AA7F69" w:rsidP="00AA7F69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A7F69" w:rsidRDefault="00AA7F69" w:rsidP="00AA7F69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A7F69" w:rsidRDefault="00AA7F69" w:rsidP="00AA7F69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A7F69" w:rsidRDefault="00AA7F69" w:rsidP="00AA7F69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A7F69" w:rsidRDefault="00AA7F69" w:rsidP="00AA7F69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A7F69" w:rsidRDefault="00AA7F69" w:rsidP="00AA7F69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A7F69" w:rsidRDefault="00AA7F69" w:rsidP="00AA7F69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A7F69" w:rsidRDefault="00AA7F69" w:rsidP="00AA7F69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A7F69" w:rsidRDefault="00AA7F69" w:rsidP="00AA7F69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A7F69" w:rsidRDefault="00AA7F69" w:rsidP="00AA7F69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A7F69" w:rsidRDefault="00AA7F69" w:rsidP="00AA7F69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A7F69" w:rsidRDefault="00AA7F69" w:rsidP="00AA7F69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A7F69" w:rsidRDefault="00AA7F69" w:rsidP="00AA7F69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A7F69" w:rsidRPr="004B3DB9" w:rsidRDefault="00AA7F69" w:rsidP="00AA7F69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Cs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A7F69" w:rsidRDefault="00AA7F69" w:rsidP="00AA7F6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22B21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E-mail Address : </w:t>
                      </w:r>
                      <w:hyperlink r:id="rId8" w:history="1">
                        <w:r w:rsidRPr="00E74693">
                          <w:rPr>
                            <w:rStyle w:val="a3"/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14:reflection w14:blurRad="6350" w14:stA="53000" w14:stPos="0" w14:endA="300" w14:endPos="35500" w14:dist="0" w14:dir="5400000" w14:fadeDir="5400000" w14:sx="100000" w14:sy="-90000" w14:kx="0" w14:ky="0" w14:algn="bl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5">
                                      <w14:lumMod w14:val="50000"/>
                                    </w14:schemeClr>
                                  </w14:gs>
                                  <w14:gs w14:pos="50000">
                                    <w14:schemeClr w14:val="accent5"/>
                                  </w14:gs>
                                  <w14:gs w14:pos="100000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info@chumponcity.go.th</w:t>
                        </w:r>
                      </w:hyperlink>
                    </w:p>
                    <w:p w:rsidR="00AA7F69" w:rsidRPr="004B3DB9" w:rsidRDefault="00AA7F69" w:rsidP="00AA7F69">
                      <w:pPr>
                        <w:spacing w:after="0" w:line="240" w:lineRule="auto"/>
                        <w:jc w:val="center"/>
                        <w:rPr>
                          <w:szCs w:val="22"/>
                        </w:rPr>
                      </w:pPr>
                    </w:p>
                    <w:p w:rsidR="00AA7F69" w:rsidRPr="004B3DB9" w:rsidRDefault="00AA7F69" w:rsidP="00AA7F69">
                      <w:pPr>
                        <w:spacing w:after="0" w:line="240" w:lineRule="auto"/>
                        <w:jc w:val="center"/>
                        <w:rPr>
                          <w:szCs w:val="22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AA7F69" w:rsidRDefault="00AA7F69" w:rsidP="00AA7F69">
      <w:pPr>
        <w:spacing w:line="240" w:lineRule="auto"/>
        <w:rPr>
          <w:rFonts w:ascii="TH SarabunPSK" w:hAnsi="TH SarabunPSK" w:cs="TH SarabunPSK"/>
          <w:bCs/>
          <w:color w:val="7030A0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A7F69" w:rsidRDefault="00AA7F69" w:rsidP="00AA7F69">
      <w:pPr>
        <w:spacing w:line="240" w:lineRule="auto"/>
        <w:rPr>
          <w:rFonts w:ascii="TH SarabunPSK" w:hAnsi="TH SarabunPSK" w:cs="TH SarabunPSK"/>
          <w:bCs/>
          <w:color w:val="7030A0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A7F69" w:rsidRDefault="00AA7F69" w:rsidP="00AA7F69">
      <w:pPr>
        <w:spacing w:line="240" w:lineRule="auto"/>
        <w:rPr>
          <w:rFonts w:ascii="TH SarabunPSK" w:hAnsi="TH SarabunPSK" w:cs="TH SarabunPSK"/>
          <w:bCs/>
          <w:color w:val="7030A0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A7F69" w:rsidRDefault="00AA7F69" w:rsidP="00AA7F69">
      <w:pPr>
        <w:spacing w:line="240" w:lineRule="auto"/>
        <w:rPr>
          <w:rFonts w:ascii="TH SarabunPSK" w:hAnsi="TH SarabunPSK" w:cs="TH SarabunPSK"/>
          <w:bCs/>
          <w:color w:val="7030A0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A7F69" w:rsidRDefault="00AA7F69" w:rsidP="00AA7F69">
      <w:pPr>
        <w:spacing w:line="240" w:lineRule="auto"/>
        <w:rPr>
          <w:rFonts w:ascii="TH SarabunPSK" w:hAnsi="TH SarabunPSK" w:cs="TH SarabunPSK"/>
          <w:bCs/>
          <w:color w:val="7030A0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73A7E" w:rsidRPr="00AA7F69" w:rsidRDefault="00473A7E" w:rsidP="00F22B21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1B4E55" w:rsidRPr="001B4E55" w:rsidRDefault="00DA1C52" w:rsidP="00F22B21">
      <w:pPr>
        <w:spacing w:line="240" w:lineRule="auto"/>
        <w:jc w:val="center"/>
        <w:rPr>
          <w:rFonts w:ascii="TH SarabunPSK" w:hAnsi="TH SarabunPSK" w:cs="TH SarabunPSK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PSK" w:hAnsi="TH SarabunPSK" w:cs="TH SarabunPSK" w:hint="cs"/>
          <w:bCs/>
          <w:noProof/>
          <w:color w:val="000000" w:themeColor="text1"/>
          <w:sz w:val="40"/>
          <w:szCs w:val="40"/>
        </w:rPr>
        <w:lastRenderedPageBreak/>
        <w:drawing>
          <wp:anchor distT="0" distB="0" distL="114300" distR="114300" simplePos="0" relativeHeight="251658240" behindDoc="1" locked="0" layoutInCell="1" allowOverlap="1" wp14:anchorId="4DDB3FAD" wp14:editId="6F26C1A9">
            <wp:simplePos x="0" y="0"/>
            <wp:positionH relativeFrom="column">
              <wp:align>right</wp:align>
            </wp:positionH>
            <wp:positionV relativeFrom="paragraph">
              <wp:posOffset>-457200</wp:posOffset>
            </wp:positionV>
            <wp:extent cx="2743200" cy="7753350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ดาวน์โหลด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775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4E55" w:rsidRPr="001B4E55">
        <w:rPr>
          <w:rFonts w:ascii="TH SarabunPSK" w:hAnsi="TH SarabunPSK" w:cs="TH SarabunPSK" w:hint="cs"/>
          <w:bCs/>
          <w:color w:val="000000" w:themeColor="text1"/>
          <w:sz w:val="40"/>
          <w:szCs w:val="4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ขั้นตอนการให้บริการข้อมูลข่าวสาร </w:t>
      </w:r>
      <w:r w:rsidR="001B4E55">
        <w:rPr>
          <w:rFonts w:ascii="TH SarabunPSK" w:hAnsi="TH SarabunPSK" w:cs="TH SarabunPSK" w:hint="cs"/>
          <w:bCs/>
          <w:color w:val="000000" w:themeColor="text1"/>
          <w:sz w:val="40"/>
          <w:szCs w:val="4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1B4E55" w:rsidRPr="001B4E55">
        <w:rPr>
          <w:rFonts w:ascii="TH SarabunPSK" w:hAnsi="TH SarabunPSK" w:cs="TH SarabunPSK" w:hint="cs"/>
          <w:bCs/>
          <w:color w:val="000000" w:themeColor="text1"/>
          <w:sz w:val="40"/>
          <w:szCs w:val="4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ณ ศูนย์ข้อมูลข่าวสาร</w:t>
      </w:r>
    </w:p>
    <w:p w:rsidR="00DA1C52" w:rsidRPr="00DA1C52" w:rsidRDefault="001B4E55" w:rsidP="00DA1C52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inline distT="0" distB="0" distL="0" distR="0" wp14:anchorId="108EA7A7" wp14:editId="7B42990D">
            <wp:extent cx="2685415" cy="4057650"/>
            <wp:effectExtent l="0" t="0" r="635" b="0"/>
            <wp:docPr id="4" name="Picture 2" descr="ขั้นตอนการให้บริการ ณ ศูนย์ข้อมูลข่าวสา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ขั้นตอนการให้บริการ ณ ศูนย์ข้อมูลข่าวสาร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9286" r="1742"/>
                    <a:stretch/>
                  </pic:blipFill>
                  <pic:spPr bwMode="auto">
                    <a:xfrm>
                      <a:off x="0" y="0"/>
                      <a:ext cx="2694678" cy="4071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1C52" w:rsidRDefault="00DA1C52" w:rsidP="00F22B21">
      <w:pPr>
        <w:spacing w:line="240" w:lineRule="auto"/>
        <w:jc w:val="center"/>
        <w:rPr>
          <w:rFonts w:ascii="TH SarabunPSK" w:hAnsi="TH SarabunPSK" w:cs="TH SarabunPSK"/>
          <w:bCs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A1C52" w:rsidRPr="00DA1C52" w:rsidRDefault="00DA1C52" w:rsidP="00DA1C52">
      <w:pPr>
        <w:spacing w:line="240" w:lineRule="auto"/>
        <w:jc w:val="center"/>
        <w:rPr>
          <w:rFonts w:ascii="TH SarabunPSK" w:hAnsi="TH SarabunPSK" w:cs="TH SarabunPSK"/>
          <w:bCs/>
          <w:color w:val="7030A0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A1C52">
        <w:rPr>
          <w:rFonts w:ascii="TH SarabunPSK" w:hAnsi="TH SarabunPSK" w:cs="TH SarabunPSK"/>
          <w:bCs/>
          <w:color w:val="7030A0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 w:rsidRPr="00DA1C52">
        <w:rPr>
          <w:rFonts w:ascii="TH SarabunPSK" w:hAnsi="TH SarabunPSK" w:cs="TH SarabunPSK" w:hint="cs"/>
          <w:bCs/>
          <w:color w:val="7030A0"/>
          <w:sz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ประชาชนมีสิทธิยื่นคำขอข้อมูลข่าวสารได้ทุกเรื่อง</w:t>
      </w:r>
      <w:r w:rsidRPr="00DA1C52">
        <w:rPr>
          <w:rFonts w:ascii="TH SarabunPSK" w:hAnsi="TH SarabunPSK" w:cs="TH SarabunPSK"/>
          <w:bCs/>
          <w:color w:val="7030A0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:rsidR="00DA1C52" w:rsidRPr="00DA1C52" w:rsidRDefault="00DA1C52" w:rsidP="00DA1C52">
      <w:pPr>
        <w:spacing w:line="240" w:lineRule="auto"/>
        <w:jc w:val="center"/>
        <w:rPr>
          <w:rFonts w:ascii="TH SarabunPSK" w:hAnsi="TH SarabunPSK" w:cs="TH SarabunPSK"/>
          <w:bCs/>
          <w:color w:val="7030A0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A1C52">
        <w:rPr>
          <w:rFonts w:ascii="TH SarabunPSK" w:hAnsi="TH SarabunPSK" w:cs="TH SarabunPSK"/>
          <w:bCs/>
          <w:color w:val="7030A0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 w:rsidRPr="00DA1C52">
        <w:rPr>
          <w:rFonts w:ascii="TH SarabunPSK" w:hAnsi="TH SarabunPSK" w:cs="TH SarabunPSK" w:hint="cs"/>
          <w:bCs/>
          <w:color w:val="7030A0"/>
          <w:sz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รัฐรู้อย่างไร ประชาชนรู้อย่างนั้น</w:t>
      </w:r>
      <w:r w:rsidRPr="00DA1C52">
        <w:rPr>
          <w:rFonts w:ascii="TH SarabunPSK" w:hAnsi="TH SarabunPSK" w:cs="TH SarabunPSK"/>
          <w:bCs/>
          <w:color w:val="7030A0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:rsidR="00DA1C52" w:rsidRDefault="00DA1C52" w:rsidP="00DA1C52">
      <w:pPr>
        <w:spacing w:line="240" w:lineRule="auto"/>
        <w:jc w:val="center"/>
        <w:rPr>
          <w:rFonts w:ascii="TH SarabunPSK" w:hAnsi="TH SarabunPSK" w:cs="TH SarabunPSK"/>
          <w:bCs/>
          <w:color w:val="7030A0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A1C52">
        <w:rPr>
          <w:rFonts w:ascii="TH SarabunPSK" w:hAnsi="TH SarabunPSK" w:cs="TH SarabunPSK"/>
          <w:bCs/>
          <w:color w:val="7030A0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>
        <w:rPr>
          <w:rFonts w:ascii="TH SarabunPSK" w:hAnsi="TH SarabunPSK" w:cs="TH SarabunPSK" w:hint="cs"/>
          <w:bCs/>
          <w:color w:val="7030A0"/>
          <w:sz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เปิดเผยเป็นหลัก ปกปิดเป็</w:t>
      </w:r>
      <w:r w:rsidRPr="00DA1C52">
        <w:rPr>
          <w:rFonts w:ascii="TH SarabunPSK" w:hAnsi="TH SarabunPSK" w:cs="TH SarabunPSK" w:hint="cs"/>
          <w:bCs/>
          <w:color w:val="7030A0"/>
          <w:sz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นข้อยกเว้น</w:t>
      </w:r>
      <w:r w:rsidRPr="00DA1C52">
        <w:rPr>
          <w:rFonts w:ascii="TH SarabunPSK" w:hAnsi="TH SarabunPSK" w:cs="TH SarabunPSK"/>
          <w:bCs/>
          <w:color w:val="7030A0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:rsidR="00DA1C52" w:rsidRDefault="00DA1C52" w:rsidP="00DA1C52">
      <w:pPr>
        <w:spacing w:line="240" w:lineRule="auto"/>
        <w:jc w:val="center"/>
        <w:rPr>
          <w:rFonts w:ascii="TH SarabunPSK" w:hAnsi="TH SarabunPSK" w:cs="TH SarabunPSK"/>
          <w:bCs/>
          <w:color w:val="7030A0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B7EF0" w:rsidRDefault="008B7EF0" w:rsidP="00DA1C52">
      <w:pPr>
        <w:spacing w:line="240" w:lineRule="auto"/>
        <w:jc w:val="center"/>
        <w:rPr>
          <w:rFonts w:ascii="TH SarabunPSK" w:hAnsi="TH SarabunPSK" w:cs="TH SarabunPSK"/>
          <w:bCs/>
          <w:color w:val="7030A0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A7F69" w:rsidRDefault="00AA7F69" w:rsidP="00AA7F69">
      <w:pPr>
        <w:jc w:val="center"/>
      </w:pPr>
      <w:r>
        <w:rPr>
          <w:noProof/>
        </w:rPr>
        <w:lastRenderedPageBreak/>
        <w:drawing>
          <wp:inline distT="0" distB="0" distL="0" distR="0">
            <wp:extent cx="2009775" cy="1971675"/>
            <wp:effectExtent l="0" t="0" r="9525" b="9525"/>
            <wp:docPr id="11" name="รูปภาพ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F69" w:rsidRPr="00883CC6" w:rsidRDefault="00AA7F69" w:rsidP="00AA7F69">
      <w:pPr>
        <w:jc w:val="center"/>
        <w:rPr>
          <w:rFonts w:ascii="TH SarabunPSK" w:hAnsi="TH SarabunPSK" w:cs="TH SarabunPSK"/>
          <w:b/>
          <w:bCs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883CC6">
        <w:rPr>
          <w:rFonts w:ascii="TH SarabunPSK" w:hAnsi="TH SarabunPSK" w:cs="TH SarabunPSK"/>
          <w:b/>
          <w:bCs/>
          <w:sz w:val="36"/>
          <w:szCs w:val="36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เอกสารประชาสัมพันธ์/เผยแพร่</w:t>
      </w:r>
    </w:p>
    <w:p w:rsidR="00AA7F69" w:rsidRDefault="00AA7F69" w:rsidP="00AA7F69">
      <w:pPr>
        <w:jc w:val="center"/>
        <w:rPr>
          <w:rFonts w:ascii="TH SarabunPSK" w:hAnsi="TH SarabunPSK" w:cs="TH SarabunPSK"/>
          <w:b/>
          <w:bCs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883CC6">
        <w:rPr>
          <w:rFonts w:ascii="TH SarabunPSK" w:hAnsi="TH SarabunPSK" w:cs="TH SarabunPSK"/>
          <w:b/>
          <w:bCs/>
          <w:sz w:val="36"/>
          <w:szCs w:val="36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ศูนย์ข้อมูลข่าวสารเทศบาลตำบลชุมพล</w:t>
      </w:r>
    </w:p>
    <w:p w:rsidR="00AA7F69" w:rsidRPr="008B7EF0" w:rsidRDefault="00AA7F69" w:rsidP="00AA7F69">
      <w:pPr>
        <w:spacing w:line="240" w:lineRule="auto"/>
        <w:jc w:val="center"/>
        <w:rPr>
          <w:rFonts w:asciiTheme="minorBidi" w:hAnsiTheme="minorBidi"/>
          <w:bCs/>
          <w:color w:val="FFFFFF" w:themeColor="background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7EF0">
        <w:rPr>
          <w:rFonts w:asciiTheme="minorBidi" w:hAnsiTheme="minorBidi" w:hint="cs"/>
          <w:bCs/>
          <w:noProof/>
          <w:color w:val="FFFFFF" w:themeColor="background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42151BD8" wp14:editId="3EDA092E">
            <wp:extent cx="2790825" cy="1379625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4055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882" r="-549"/>
                    <a:stretch/>
                  </pic:blipFill>
                  <pic:spPr bwMode="auto">
                    <a:xfrm>
                      <a:off x="0" y="0"/>
                      <a:ext cx="2791497" cy="13799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7F69" w:rsidRPr="00F22B21" w:rsidRDefault="00AA7F69" w:rsidP="00AA7F69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F22B21">
        <w:rPr>
          <w:rFonts w:ascii="TH SarabunPSK" w:hAnsi="TH SarabunPSK" w:cs="TH SarabunPSK" w:hint="cs"/>
          <w:b/>
          <w:bCs/>
          <w:sz w:val="40"/>
          <w:szCs w:val="40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สำนักงาน</w:t>
      </w:r>
      <w:r w:rsidRPr="00F22B21">
        <w:rPr>
          <w:rFonts w:ascii="TH SarabunPSK" w:hAnsi="TH SarabunPSK" w:cs="TH SarabunPSK"/>
          <w:b/>
          <w:bCs/>
          <w:sz w:val="40"/>
          <w:szCs w:val="40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เทศบาลตำบลชุมพล</w:t>
      </w:r>
    </w:p>
    <w:p w:rsidR="00AA7F69" w:rsidRDefault="00AA7F69" w:rsidP="00AA7F69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F22B21">
        <w:rPr>
          <w:rFonts w:ascii="TH SarabunPSK" w:hAnsi="TH SarabunPSK" w:cs="TH SarabunPSK"/>
          <w:b/>
          <w:bCs/>
          <w:sz w:val="36"/>
          <w:szCs w:val="36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เลขที่ 191 หมู่ที่ 5 ตำบลชุมพล </w:t>
      </w:r>
    </w:p>
    <w:p w:rsidR="00AA7F69" w:rsidRPr="00F22B21" w:rsidRDefault="00AA7F69" w:rsidP="00AA7F69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F22B21">
        <w:rPr>
          <w:rFonts w:ascii="TH SarabunPSK" w:hAnsi="TH SarabunPSK" w:cs="TH SarabunPSK"/>
          <w:b/>
          <w:bCs/>
          <w:sz w:val="36"/>
          <w:szCs w:val="36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อำเภอศรีนครินทร์ จังหวัดพัทลุง 93000</w:t>
      </w:r>
    </w:p>
    <w:p w:rsidR="00AA7F69" w:rsidRPr="00F22B21" w:rsidRDefault="00AA7F69" w:rsidP="00AA7F69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F22B21">
        <w:rPr>
          <w:rFonts w:ascii="TH SarabunPSK" w:hAnsi="TH SarabunPSK" w:cs="TH SarabunPSK"/>
          <w:b/>
          <w:bCs/>
          <w:sz w:val="36"/>
          <w:szCs w:val="36"/>
          <w: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โทรศัพท์ : 074-635060 074-673987</w:t>
      </w:r>
    </w:p>
    <w:p w:rsidR="00AA7F69" w:rsidRDefault="00AA7F69" w:rsidP="00AA7F69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F22B21">
        <w:rPr>
          <w:rFonts w:ascii="TH SarabunPSK" w:hAnsi="TH SarabunPSK" w:cs="TH SarabunPSK"/>
          <w:b/>
          <w:bCs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E-mail Address : </w:t>
      </w:r>
      <w:hyperlink r:id="rId13" w:history="1">
        <w:r w:rsidRPr="00E74693">
          <w:rPr>
            <w:rStyle w:val="a3"/>
            <w:rFonts w:ascii="TH SarabunPSK" w:hAnsi="TH SarabunPSK" w:cs="TH SarabunPSK"/>
            <w:b/>
            <w:bCs/>
            <w:sz w:val="36"/>
            <w:szCs w:val="36"/>
            <w14:reflection w14:blurRad="6350" w14:stA="53000" w14:stPos="0" w14:endA="300" w14:endPos="35500" w14:dist="0" w14:dir="5400000" w14:fadeDir="5400000" w14:sx="100000" w14:sy="-90000" w14:kx="0" w14:ky="0" w14:algn="bl"/>
            <w14:textOutline w14:w="0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5">
                      <w14:lumMod w14:val="50000"/>
                    </w14:schemeClr>
                  </w14:gs>
                  <w14:gs w14:pos="50000">
                    <w14:schemeClr w14:val="accent5"/>
                  </w14:gs>
                  <w14:gs w14:pos="100000">
                    <w14:schemeClr w14:val="accent5">
                      <w14:lumMod w14:val="60000"/>
                      <w14:lumOff w14:val="40000"/>
                    </w14:schemeClr>
                  </w14:gs>
                </w14:gsLst>
                <w14:lin w14:ang="5400000" w14:scaled="0"/>
              </w14:gradFill>
            </w14:textFill>
          </w:rPr>
          <w:t>info@chumponcity.go.th</w:t>
        </w:r>
      </w:hyperlink>
    </w:p>
    <w:p w:rsidR="00AA7F69" w:rsidRDefault="00AA7F69" w:rsidP="00AA7F69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8B7EF0" w:rsidRDefault="008B7EF0" w:rsidP="008B7EF0">
      <w:pPr>
        <w:spacing w:after="0" w:line="240" w:lineRule="auto"/>
        <w:jc w:val="center"/>
        <w:rPr>
          <w:rFonts w:ascii="JasmineUPC" w:hAnsi="JasmineUPC" w:cs="JasmineUPC"/>
          <w:b/>
          <w:color w:val="7030A0"/>
          <w:sz w:val="72"/>
          <w:szCs w:val="7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JasmineUPC" w:hAnsi="JasmineUPC" w:cs="JasmineUPC"/>
          <w:b/>
          <w:noProof/>
          <w:color w:val="7030A0"/>
          <w:sz w:val="72"/>
          <w:szCs w:val="7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-76200</wp:posOffset>
                </wp:positionV>
                <wp:extent cx="2724150" cy="628650"/>
                <wp:effectExtent l="0" t="19050" r="19050" b="38100"/>
                <wp:wrapNone/>
                <wp:docPr id="8" name="แผนผังลำดับงาน: เทปเจาะร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62865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192B3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แผนผังลำดับงาน: เทปเจาะรู 8" o:spid="_x0000_s1026" type="#_x0000_t122" style="position:absolute;margin-left:163.3pt;margin-top:-6pt;width:214.5pt;height:49.5pt;z-index:-25165619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" fillcolor="#5b9bd5 [3204]" strokecolor="#1f4d78 [1604]" strokeweight="1pt"/>
            </w:pict>
          </mc:Fallback>
        </mc:AlternateContent>
      </w:r>
      <w:r w:rsidRPr="008B7EF0">
        <w:rPr>
          <w:rFonts w:ascii="JasmineUPC" w:hAnsi="JasmineUPC" w:cs="JasmineUPC"/>
          <w:b/>
          <w:color w:val="7030A0"/>
          <w:sz w:val="72"/>
          <w:szCs w:val="72"/>
          <w:u w:val="single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ประชาชนควรรู้</w:t>
      </w:r>
    </w:p>
    <w:p w:rsidR="008B7EF0" w:rsidRDefault="008B7EF0" w:rsidP="00055174">
      <w:pPr>
        <w:spacing w:line="240" w:lineRule="auto"/>
        <w:jc w:val="thaiDistribute"/>
        <w:rPr>
          <w:rFonts w:ascii="TH SarabunPSK" w:hAnsi="TH SarabunPSK" w:cs="TH SarabunPSK"/>
          <w:b/>
          <w:color w:val="7030A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616B">
        <w:rPr>
          <w:rFonts w:ascii="TH SarabunPSK" w:hAnsi="TH SarabunPSK" w:cs="TH SarabunPSK"/>
          <w:b/>
          <w:color w:val="7030A0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พระราชบัญญัติข้อมูลข่าวสารของราชการ พ.ศ. 2540 มีขึ้นเพื่อรับรอง “สิทธิได้รู้” (</w:t>
      </w:r>
      <w:r w:rsidRPr="009F616B">
        <w:rPr>
          <w:rFonts w:ascii="TH SarabunPSK" w:hAnsi="TH SarabunPSK" w:cs="TH SarabunPSK"/>
          <w:b/>
          <w:color w:val="7030A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rights to know</w:t>
      </w:r>
      <w:r w:rsidRPr="009F616B">
        <w:rPr>
          <w:rFonts w:ascii="TH SarabunPSK" w:hAnsi="TH SarabunPSK" w:cs="TH SarabunPSK"/>
          <w:b/>
          <w:color w:val="7030A0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ของประชาชน ซึ่งเป็นแกนสำคัญของสังคมประชาธิปไตยโดยอาจพิจารณาได้จากบทบาท 2 ด้านดังนี้</w:t>
      </w:r>
    </w:p>
    <w:p w:rsidR="00733601" w:rsidRPr="009F616B" w:rsidRDefault="00733601" w:rsidP="00055174">
      <w:pPr>
        <w:spacing w:line="240" w:lineRule="auto"/>
        <w:jc w:val="thaiDistribute"/>
        <w:rPr>
          <w:rFonts w:ascii="TH SarabunPSK" w:hAnsi="TH SarabunPSK" w:cs="TH SarabunPSK"/>
          <w:b/>
          <w:color w:val="7030A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PSK" w:hAnsi="TH SarabunPSK" w:cs="TH SarabunPSK" w:hint="cs"/>
          <w:b/>
          <w:noProof/>
          <w:color w:val="7030A0"/>
          <w:sz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D770690" wp14:editId="3A43BCAC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1219200" cy="466725"/>
                <wp:effectExtent l="0" t="0" r="19050" b="28575"/>
                <wp:wrapNone/>
                <wp:docPr id="9" name="แผนผังลำดับงาน: หลายเอกสาร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66725"/>
                        </a:xfrm>
                        <a:prstGeom prst="flowChartMultidocumen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F4D51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แผนผังลำดับงาน: หลายเอกสาร 9" o:spid="_x0000_s1026" type="#_x0000_t115" style="position:absolute;margin-left:0;margin-top:15.45pt;width:96pt;height:36.7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" fillcolor="#5b9bd5 [3204]" strokecolor="#1f4d78 [1604]" strokeweight="1pt">
                <w10:wrap anchorx="margin"/>
              </v:shape>
            </w:pict>
          </mc:Fallback>
        </mc:AlternateContent>
      </w:r>
    </w:p>
    <w:p w:rsidR="008B7EF0" w:rsidRPr="009F616B" w:rsidRDefault="00132F61" w:rsidP="001B4ACC">
      <w:pPr>
        <w:spacing w:line="240" w:lineRule="auto"/>
        <w:rPr>
          <w:rFonts w:ascii="TH SarabunPSK" w:hAnsi="TH SarabunPSK" w:cs="TH SarabunPSK"/>
          <w:b/>
          <w:color w:val="7030A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616B">
        <w:rPr>
          <w:rFonts w:ascii="TH SarabunPSK" w:hAnsi="TH SarabunPSK" w:cs="TH SarabunPSK" w:hint="cs"/>
          <w:b/>
          <w:color w:val="7030A0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1.ในทางการเมือง</w:t>
      </w:r>
    </w:p>
    <w:p w:rsidR="00132F61" w:rsidRDefault="00132F61" w:rsidP="00055174">
      <w:pPr>
        <w:spacing w:line="240" w:lineRule="auto"/>
        <w:ind w:firstLine="720"/>
        <w:jc w:val="thaiDistribute"/>
        <w:rPr>
          <w:rFonts w:ascii="TH SarabunPSK" w:hAnsi="TH SarabunPSK" w:cs="TH SarabunPSK"/>
          <w:b/>
          <w:color w:val="7030A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616B">
        <w:rPr>
          <w:rFonts w:ascii="TH SarabunPSK" w:hAnsi="TH SarabunPSK" w:cs="TH SarabunPSK" w:hint="cs"/>
          <w:b/>
          <w:color w:val="7030A0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ระบบประชาธิปไตย เป็นระบบการปกคลองของประชาชนโดยประชาชนและเพื่อประชาชน นั้นคือ ประชาชนต้องมีความรู้ในความเป็นไปของการปกคลองว่าในขณะนี้การปกคลองได้ดำเนินการในเรื่องใดไว้อย่างไร เพื่อประชาชนจะได้ติดตามตรวจสอบ และใช้สิทธิใช้เสียงในการปกคลองได้ถูกต้อง</w:t>
      </w:r>
    </w:p>
    <w:p w:rsidR="00733601" w:rsidRPr="009F616B" w:rsidRDefault="00733601" w:rsidP="00055174">
      <w:pPr>
        <w:spacing w:line="240" w:lineRule="auto"/>
        <w:ind w:firstLine="720"/>
        <w:jc w:val="thaiDistribute"/>
        <w:rPr>
          <w:rFonts w:ascii="TH SarabunPSK" w:hAnsi="TH SarabunPSK" w:cs="TH SarabunPSK"/>
          <w:b/>
          <w:color w:val="7030A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616B">
        <w:rPr>
          <w:rFonts w:ascii="TH SarabunPSK" w:hAnsi="TH SarabunPSK" w:cs="TH SarabunPSK" w:hint="cs"/>
          <w:b/>
          <w:noProof/>
          <w:color w:val="7030A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51566DE" wp14:editId="31183B79">
                <wp:simplePos x="0" y="0"/>
                <wp:positionH relativeFrom="margin">
                  <wp:align>left</wp:align>
                </wp:positionH>
                <wp:positionV relativeFrom="paragraph">
                  <wp:posOffset>186055</wp:posOffset>
                </wp:positionV>
                <wp:extent cx="1695450" cy="504825"/>
                <wp:effectExtent l="0" t="0" r="19050" b="28575"/>
                <wp:wrapNone/>
                <wp:docPr id="10" name="แผนผังลำดับงาน: หลายเอกสาร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504825"/>
                        </a:xfrm>
                        <a:prstGeom prst="flowChartMultidocumen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F354A" id="แผนผังลำดับงาน: หลายเอกสาร 10" o:spid="_x0000_s1026" type="#_x0000_t115" style="position:absolute;margin-left:0;margin-top:14.65pt;width:133.5pt;height:39.7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" fillcolor="#5b9bd5 [3204]" strokecolor="#1f4d78 [1604]" strokeweight="1pt">
                <w10:wrap anchorx="margin"/>
              </v:shape>
            </w:pict>
          </mc:Fallback>
        </mc:AlternateContent>
      </w:r>
    </w:p>
    <w:p w:rsidR="00132F61" w:rsidRPr="009F616B" w:rsidRDefault="00132F61" w:rsidP="001B4ACC">
      <w:pPr>
        <w:spacing w:line="240" w:lineRule="auto"/>
        <w:rPr>
          <w:rFonts w:ascii="TH SarabunPSK" w:hAnsi="TH SarabunPSK" w:cs="TH SarabunPSK"/>
          <w:b/>
          <w:color w:val="7030A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616B">
        <w:rPr>
          <w:rFonts w:ascii="TH SarabunPSK" w:hAnsi="TH SarabunPSK" w:cs="TH SarabunPSK" w:hint="cs"/>
          <w:b/>
          <w:color w:val="7030A0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2.ในการพิทักษ์สิทธิประโยชน์</w:t>
      </w:r>
    </w:p>
    <w:p w:rsidR="00661071" w:rsidRDefault="00132F61" w:rsidP="00661071">
      <w:pPr>
        <w:spacing w:after="0" w:line="240" w:lineRule="auto"/>
        <w:jc w:val="thaiDistribute"/>
        <w:rPr>
          <w:rFonts w:ascii="TH SarabunPSK" w:hAnsi="TH SarabunPSK" w:cs="TH SarabunPSK"/>
          <w:b/>
          <w:color w:val="7030A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616B">
        <w:rPr>
          <w:rFonts w:ascii="TH SarabunPSK" w:hAnsi="TH SarabunPSK" w:cs="TH SarabunPSK"/>
          <w:b/>
          <w:color w:val="7030A0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F616B">
        <w:rPr>
          <w:rFonts w:ascii="TH SarabunPSK" w:hAnsi="TH SarabunPSK" w:cs="TH SarabunPSK" w:hint="cs"/>
          <w:b/>
          <w:color w:val="7030A0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2.1 สิทธิในการขอคำปรึกษาการปฏิบัติตามพระราชบัญญัตินี้กับสำนักงานปลัดสำนักนายกรัฐมนตรีในฐานะเป็นหน่วยงานทางวิชาการและธุรการให้แก่คณะกรรมการข้อมูลข่าวสารของราชการและคณะกรรมการวินิจฉัยการเปิดเผยข้อมูลข่าวสาร</w:t>
      </w:r>
    </w:p>
    <w:p w:rsidR="00132F61" w:rsidRPr="009F616B" w:rsidRDefault="00132F61" w:rsidP="00055174">
      <w:pPr>
        <w:spacing w:line="240" w:lineRule="auto"/>
        <w:jc w:val="thaiDistribute"/>
        <w:rPr>
          <w:rFonts w:ascii="TH SarabunPSK" w:hAnsi="TH SarabunPSK" w:cs="TH SarabunPSK"/>
          <w:b/>
          <w:color w:val="7030A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616B">
        <w:rPr>
          <w:rFonts w:ascii="TH SarabunPSK" w:hAnsi="TH SarabunPSK" w:cs="TH SarabunPSK" w:hint="cs"/>
          <w:b/>
          <w:color w:val="7030A0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(มาตรา 6)</w:t>
      </w:r>
    </w:p>
    <w:p w:rsidR="009669D8" w:rsidRPr="009F616B" w:rsidRDefault="00132F61" w:rsidP="009F616B">
      <w:pPr>
        <w:spacing w:line="240" w:lineRule="auto"/>
        <w:jc w:val="thaiDistribute"/>
        <w:rPr>
          <w:rFonts w:ascii="TH SarabunPSK" w:hAnsi="TH SarabunPSK" w:cs="TH SarabunPSK"/>
          <w:b/>
          <w:color w:val="7030A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616B">
        <w:rPr>
          <w:rFonts w:ascii="TH SarabunPSK" w:hAnsi="TH SarabunPSK" w:cs="TH SarabunPSK"/>
          <w:b/>
          <w:color w:val="7030A0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9F616B">
        <w:rPr>
          <w:rFonts w:ascii="TH SarabunPSK" w:hAnsi="TH SarabunPSK" w:cs="TH SarabunPSK" w:hint="cs"/>
          <w:b/>
          <w:color w:val="7030A0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2.2สิทธิเข้าตรวจดูข้อมูลข่าว</w:t>
      </w:r>
      <w:r w:rsidR="003D1B34" w:rsidRPr="009F616B">
        <w:rPr>
          <w:rFonts w:ascii="TH SarabunPSK" w:hAnsi="TH SarabunPSK" w:cs="TH SarabunPSK" w:hint="cs"/>
          <w:b/>
          <w:color w:val="7030A0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สารของราชการ บุคคลไม่ว่าจะมีส่วนได้เสียเกี่ยวข้องหรือไม่ก็ตามย่อมมีสิทธิเข้าตรวจดู ขอสำเนา หรือขอสำเนาที่มีคำรับรอง</w:t>
      </w:r>
      <w:r w:rsidR="003D1B34" w:rsidRPr="009F616B">
        <w:rPr>
          <w:rFonts w:ascii="TH SarabunPSK" w:hAnsi="TH SarabunPSK" w:cs="TH SarabunPSK" w:hint="cs"/>
          <w:b/>
          <w:color w:val="7030A0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ถูกต้องของข้อมูลข่าวสารของราชการ ตามมาตรา 6 ได้ คนต่างด้าวจะมีสิทธิตามมาตรานี้เพียงใดให้เป็นไปตามที่กำหนดโดยกฎกระทรวง (มาตรา 9)</w:t>
      </w:r>
    </w:p>
    <w:p w:rsidR="009669D8" w:rsidRPr="009F616B" w:rsidRDefault="009669D8" w:rsidP="00055174">
      <w:pPr>
        <w:spacing w:line="240" w:lineRule="auto"/>
        <w:ind w:firstLine="720"/>
        <w:jc w:val="thaiDistribute"/>
        <w:rPr>
          <w:rFonts w:ascii="TH SarabunPSK" w:hAnsi="TH SarabunPSK" w:cs="TH SarabunPSK"/>
          <w:b/>
          <w:color w:val="7030A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616B">
        <w:rPr>
          <w:rFonts w:ascii="TH SarabunPSK" w:hAnsi="TH SarabunPSK" w:cs="TH SarabunPSK" w:hint="cs"/>
          <w:b/>
          <w:color w:val="7030A0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2.3 สิทธิขอข้อมูลข่าวสารอื่นใดของราชการนอกจากข้อมูลข่าวสารของราชการที่ลงพิมพ์ในราชกิจจานุเบกษาแล้ว หรือที่จัดไว้ให้ ประชาชนเข้าตรวจดูได้แล้ว หรือที่มีการจัดให้ประชาชนได้ค้นคว้าตาม มาตร 26 แล้ว (มาตรา 11)</w:t>
      </w:r>
    </w:p>
    <w:p w:rsidR="00A50189" w:rsidRDefault="009669D8" w:rsidP="00A50189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color w:val="7030A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616B">
        <w:rPr>
          <w:rFonts w:ascii="TH SarabunPSK" w:hAnsi="TH SarabunPSK" w:cs="TH SarabunPSK" w:hint="cs"/>
          <w:b/>
          <w:color w:val="7030A0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2.4</w:t>
      </w:r>
      <w:r w:rsidR="00C212DB" w:rsidRPr="009F616B">
        <w:rPr>
          <w:rFonts w:ascii="TH SarabunPSK" w:hAnsi="TH SarabunPSK" w:cs="TH SarabunPSK" w:hint="cs"/>
          <w:b/>
          <w:color w:val="7030A0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F616B">
        <w:rPr>
          <w:rFonts w:ascii="TH SarabunPSK" w:hAnsi="TH SarabunPSK" w:cs="TH SarabunPSK" w:hint="cs"/>
          <w:b/>
          <w:color w:val="7030A0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สิทธิที่จะได้รู้ถึงข้อมูลข่าวสารส่วนบุคคลที่เกี่ยวกับงาน ซึ่งหน่วยงานของรัฐจะต้องให้กับบุคคลนั้น หรือผู้กระทำแทนได้ตรวจดุหรือได้รับสำเนาข้อมูลข่าวสารส่วนบุคคล</w:t>
      </w:r>
      <w:r w:rsidR="00C212DB" w:rsidRPr="009F616B">
        <w:rPr>
          <w:rFonts w:ascii="TH SarabunPSK" w:hAnsi="TH SarabunPSK" w:cs="TH SarabunPSK" w:hint="cs"/>
          <w:b/>
          <w:color w:val="7030A0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ที่เกี่ยวกับบุคคลนั้น </w:t>
      </w:r>
    </w:p>
    <w:p w:rsidR="009669D8" w:rsidRPr="009F616B" w:rsidRDefault="00C212DB" w:rsidP="00A50189">
      <w:pPr>
        <w:spacing w:line="240" w:lineRule="auto"/>
        <w:jc w:val="thaiDistribute"/>
        <w:rPr>
          <w:rFonts w:ascii="TH SarabunPSK" w:hAnsi="TH SarabunPSK" w:cs="TH SarabunPSK"/>
          <w:b/>
          <w:color w:val="7030A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616B">
        <w:rPr>
          <w:rFonts w:ascii="TH SarabunPSK" w:hAnsi="TH SarabunPSK" w:cs="TH SarabunPSK" w:hint="cs"/>
          <w:b/>
          <w:color w:val="7030A0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(มาตรา 25 วรรค 1)</w:t>
      </w:r>
    </w:p>
    <w:p w:rsidR="00C212DB" w:rsidRPr="009F616B" w:rsidRDefault="00C212DB" w:rsidP="00055174">
      <w:pPr>
        <w:spacing w:line="240" w:lineRule="auto"/>
        <w:ind w:firstLine="720"/>
        <w:jc w:val="thaiDistribute"/>
        <w:rPr>
          <w:rFonts w:ascii="TH SarabunPSK" w:hAnsi="TH SarabunPSK" w:cs="TH SarabunPSK"/>
          <w:b/>
          <w:color w:val="7030A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616B">
        <w:rPr>
          <w:rFonts w:ascii="TH SarabunPSK" w:hAnsi="TH SarabunPSK" w:cs="TH SarabunPSK" w:hint="cs"/>
          <w:b/>
          <w:color w:val="7030A0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2.5 สิทธิในการดำเนินการแทนผู้เยาว์คนไร้ความสามารถ คนเสมือนไร้ความสามารถ หรือเจ้าของข้อมูลที่ถึงแก่กรรมตามมาตรา 23 </w:t>
      </w:r>
    </w:p>
    <w:p w:rsidR="00C212DB" w:rsidRPr="009F616B" w:rsidRDefault="00C212DB" w:rsidP="00055174">
      <w:pPr>
        <w:spacing w:line="240" w:lineRule="auto"/>
        <w:ind w:firstLine="720"/>
        <w:jc w:val="thaiDistribute"/>
        <w:rPr>
          <w:rFonts w:ascii="TH SarabunPSK" w:hAnsi="TH SarabunPSK" w:cs="TH SarabunPSK"/>
          <w:b/>
          <w:color w:val="7030A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616B">
        <w:rPr>
          <w:rFonts w:ascii="TH SarabunPSK" w:hAnsi="TH SarabunPSK" w:cs="TH SarabunPSK" w:hint="cs"/>
          <w:b/>
          <w:color w:val="7030A0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2.6 สิทธิในการเรียกร้อง ผู้ใดเห็นว่าหน่วยงานของรัฐฝ่าฝืนหรือไม่ปฏิบัติตาม พระราชบัญญัตินี้หรือปฏิบัติหน้าที่ล่าช้าหรือเห็นว่าตนไม่ได้รับความสะดวกโดยไม่มีเหตุอันสมควร ผู้นั้นมีสิทธิร้องเรียนต่อคณะกรรมการ</w:t>
      </w:r>
      <w:r w:rsidR="003B3D96" w:rsidRPr="009F616B">
        <w:rPr>
          <w:rFonts w:ascii="TH SarabunPSK" w:hAnsi="TH SarabunPSK" w:cs="TH SarabunPSK" w:hint="cs"/>
          <w:b/>
          <w:color w:val="7030A0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ข้อมูลข่าวสารของราชการ</w:t>
      </w:r>
    </w:p>
    <w:p w:rsidR="003B3D96" w:rsidRDefault="003B3D96" w:rsidP="00661071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color w:val="7030A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616B">
        <w:rPr>
          <w:rFonts w:ascii="TH SarabunPSK" w:hAnsi="TH SarabunPSK" w:cs="TH SarabunPSK" w:hint="cs"/>
          <w:b/>
          <w:color w:val="7030A0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2.7 สิทธิในการอุทธรณ์ในกรณีที่เจ้าหน้าที่ของรัฐมีคำสั่งมิให้เปิดเผยข้อมูลข่าวสารใดตามมาตรา 14 หรือมาตรา 15 หรือมีคำสั่งไม่รับฟังคำคัดค้านของผู้มีประโยชน์ได้เสียตามมาตรา 17 ผู้นั้นอาจอุทธรณ์</w:t>
      </w:r>
      <w:r w:rsidR="00733601">
        <w:rPr>
          <w:rFonts w:ascii="TH SarabunPSK" w:hAnsi="TH SarabunPSK" w:cs="TH SarabunPSK" w:hint="cs"/>
          <w:b/>
          <w:color w:val="7030A0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Pr="009F616B">
        <w:rPr>
          <w:rFonts w:ascii="TH SarabunPSK" w:hAnsi="TH SarabunPSK" w:cs="TH SarabunPSK" w:hint="cs"/>
          <w:b/>
          <w:color w:val="7030A0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ต่อคณะกรรมการวินิจฉัยการเปิดเผยข้อมูลข่าวสาร</w:t>
      </w:r>
      <w:r w:rsidRPr="009F616B">
        <w:rPr>
          <w:rFonts w:ascii="TH SarabunPSK" w:hAnsi="TH SarabunPSK" w:cs="TH SarabunPSK" w:hint="cs"/>
          <w:b/>
          <w:color w:val="7030A0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ภายใน 15 วัน นับแต่วันที่</w:t>
      </w:r>
      <w:r w:rsidR="00E672F6" w:rsidRPr="009F616B">
        <w:rPr>
          <w:rFonts w:ascii="TH SarabunPSK" w:hAnsi="TH SarabunPSK" w:cs="TH SarabunPSK" w:hint="cs"/>
          <w:b/>
          <w:color w:val="7030A0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ได้รับแจ้งนั้นโดยยื่นคำอุทธรณ์</w:t>
      </w:r>
    </w:p>
    <w:p w:rsidR="00661071" w:rsidRDefault="00661071" w:rsidP="00661071">
      <w:pPr>
        <w:spacing w:line="240" w:lineRule="auto"/>
        <w:jc w:val="thaiDistribute"/>
        <w:rPr>
          <w:rFonts w:ascii="TH SarabunPSK" w:hAnsi="TH SarabunPSK" w:cs="TH SarabunPSK"/>
          <w:b/>
          <w:color w:val="7030A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PSK" w:hAnsi="TH SarabunPSK" w:cs="TH SarabunPSK" w:hint="cs"/>
          <w:b/>
          <w:color w:val="7030A0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ต่อคณะกรรมการ</w:t>
      </w:r>
      <w:r w:rsidR="000F6368">
        <w:rPr>
          <w:rFonts w:ascii="TH SarabunPSK" w:hAnsi="TH SarabunPSK" w:cs="TH SarabunPSK"/>
          <w:b/>
          <w:color w:val="7030A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F6368">
        <w:rPr>
          <w:rFonts w:ascii="TH SarabunPSK" w:hAnsi="TH SarabunPSK" w:cs="TH SarabunPSK" w:hint="cs"/>
          <w:b/>
          <w:color w:val="7030A0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(มาตรา 18)</w:t>
      </w:r>
    </w:p>
    <w:p w:rsidR="00441CD8" w:rsidRDefault="000F6368" w:rsidP="00661071">
      <w:pPr>
        <w:spacing w:line="240" w:lineRule="auto"/>
        <w:jc w:val="thaiDistribute"/>
        <w:rPr>
          <w:rFonts w:ascii="TH SarabunPSK" w:hAnsi="TH SarabunPSK" w:cs="TH SarabunPSK"/>
          <w:b/>
          <w:color w:val="7030A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PSK" w:hAnsi="TH SarabunPSK" w:cs="TH SarabunPSK" w:hint="cs"/>
          <w:b/>
          <w:color w:val="7030A0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แต่ถ้าอุทธรณ์แล้วคำสั่งไม่แก้ไขเปลี่ยนแปลงหรือลบข้อมูลข่าวสารให้ตรวจตามที่มีคำขอ ผู้นั้นมีสิทธิอุทธรณ์ต่อคณะกรรมการวินิจฉัยการเปิดเผยข้อมูลข่าวสารภายใน 30 วัน นับแต่วันที่ได้รับแจ้งโดยยื่นคำขออุทธรณ์ต่อคณะกรรมการไม่ว่ากรณีใดๆให้เจ้าของข้อมูลมีสิทธิร้องขอให้หน่วยงานของรัฐหมายเหตุคำขอของตนแนบไว้กับข้อมูลข่าวสารส่วนที่เกี่ยวข้อง</w:t>
      </w:r>
    </w:p>
    <w:p w:rsidR="00441CD8" w:rsidRDefault="00441CD8" w:rsidP="00441CD8">
      <w:pPr>
        <w:spacing w:line="240" w:lineRule="auto"/>
        <w:jc w:val="center"/>
        <w:rPr>
          <w:rFonts w:ascii="TH SarabunPSK" w:hAnsi="TH SarabunPSK" w:cs="TH SarabunPSK"/>
          <w:bCs/>
          <w:color w:val="7030A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PSK" w:hAnsi="TH SarabunPSK" w:cs="TH SarabunPSK" w:hint="cs"/>
          <w:b/>
          <w:noProof/>
          <w:color w:val="7030A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B45922E" wp14:editId="1705C64E">
                <wp:simplePos x="0" y="0"/>
                <wp:positionH relativeFrom="margin">
                  <wp:align>right</wp:align>
                </wp:positionH>
                <wp:positionV relativeFrom="paragraph">
                  <wp:posOffset>252095</wp:posOffset>
                </wp:positionV>
                <wp:extent cx="2733675" cy="666750"/>
                <wp:effectExtent l="0" t="0" r="28575" b="19050"/>
                <wp:wrapNone/>
                <wp:docPr id="1" name="แผนผังลำดับงาน: ที่เก็บภายใ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666750"/>
                        </a:xfrm>
                        <a:prstGeom prst="flowChartInternalStorag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0C7B81" id="_x0000_t113" coordsize="21600,21600" o:spt="113" path="m,l,21600r21600,l21600,xem4236,nfl4236,21600em,4236nfl21600,4236e">
                <v:stroke joinstyle="miter"/>
                <v:path o:extrusionok="f" gradientshapeok="t" o:connecttype="rect" textboxrect="4236,4236,21600,21600"/>
              </v:shapetype>
              <v:shape id="แผนผังลำดับงาน: ที่เก็บภายใน 1" o:spid="_x0000_s1026" type="#_x0000_t113" style="position:absolute;margin-left:164.05pt;margin-top:19.85pt;width:215.25pt;height:52.5pt;z-index:-25165312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" fillcolor="#5b9bd5 [3204]" strokecolor="#1f4d78 [1604]" strokeweight="1pt">
                <w10:wrap anchorx="margin"/>
              </v:shape>
            </w:pict>
          </mc:Fallback>
        </mc:AlternateContent>
      </w:r>
    </w:p>
    <w:p w:rsidR="00441CD8" w:rsidRDefault="00441CD8" w:rsidP="00733601">
      <w:pPr>
        <w:spacing w:after="240" w:line="240" w:lineRule="auto"/>
        <w:jc w:val="center"/>
        <w:rPr>
          <w:rFonts w:ascii="TH SarabunPSK" w:hAnsi="TH SarabunPSK" w:cs="TH SarabunPSK"/>
          <w:bCs/>
          <w:color w:val="7030A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41CD8">
        <w:rPr>
          <w:rFonts w:ascii="TH SarabunPSK" w:hAnsi="TH SarabunPSK" w:cs="TH SarabunPSK" w:hint="cs"/>
          <w:bCs/>
          <w:color w:val="7030A0"/>
          <w:sz w:val="44"/>
          <w:szCs w:val="4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ขั้นตอนและวิธีการอุทธรณ์</w:t>
      </w:r>
    </w:p>
    <w:p w:rsidR="00441CD8" w:rsidRDefault="00441CD8" w:rsidP="00733601">
      <w:pPr>
        <w:spacing w:line="240" w:lineRule="auto"/>
        <w:jc w:val="thaiDistribute"/>
        <w:rPr>
          <w:rFonts w:ascii="TH SarabunPSK" w:hAnsi="TH SarabunPSK" w:cs="TH SarabunPSK"/>
          <w:b/>
          <w:color w:val="7030A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41CD8">
        <w:rPr>
          <w:rFonts w:ascii="TH SarabunPSK" w:hAnsi="TH SarabunPSK" w:cs="TH SarabunPSK" w:hint="cs"/>
          <w:b/>
          <w:color w:val="7030A0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>
        <w:rPr>
          <w:rFonts w:ascii="TH SarabunPSK" w:hAnsi="TH SarabunPSK" w:cs="TH SarabunPSK" w:hint="cs"/>
          <w:b/>
          <w:color w:val="7030A0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.พิจารณาว่าหน่วยงานของรัฐได้กระทำปรือปฏิบัติตามกรณีดังต่อไปนี้หรือไม่</w:t>
      </w:r>
    </w:p>
    <w:p w:rsidR="00441CD8" w:rsidRDefault="00441CD8" w:rsidP="00733601">
      <w:pPr>
        <w:spacing w:line="240" w:lineRule="auto"/>
        <w:ind w:firstLine="720"/>
        <w:jc w:val="thaiDistribute"/>
        <w:rPr>
          <w:rFonts w:ascii="TH SarabunPSK" w:hAnsi="TH SarabunPSK" w:cs="TH SarabunPSK"/>
          <w:b/>
          <w:color w:val="7030A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PSK" w:hAnsi="TH SarabunPSK" w:cs="TH SarabunPSK" w:hint="cs"/>
          <w:b/>
          <w:color w:val="7030A0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1) กรณีหน่วยงานของรัฐมีคำสั่งไม่เปิดเผยข้อมูลข่าวสารตามที่มีคำขอ</w:t>
      </w:r>
    </w:p>
    <w:p w:rsidR="00441CD8" w:rsidRDefault="00441CD8" w:rsidP="00733601">
      <w:pPr>
        <w:spacing w:line="240" w:lineRule="auto"/>
        <w:ind w:firstLine="720"/>
        <w:jc w:val="thaiDistribute"/>
        <w:rPr>
          <w:rFonts w:ascii="TH SarabunPSK" w:hAnsi="TH SarabunPSK" w:cs="TH SarabunPSK"/>
          <w:b/>
          <w:color w:val="7030A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PSK" w:hAnsi="TH SarabunPSK" w:cs="TH SarabunPSK" w:hint="cs"/>
          <w:b/>
          <w:color w:val="7030A0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2)</w:t>
      </w:r>
      <w:r w:rsidR="001773FD">
        <w:rPr>
          <w:rFonts w:ascii="TH SarabunPSK" w:hAnsi="TH SarabunPSK" w:cs="TH SarabunPSK" w:hint="cs"/>
          <w:b/>
          <w:color w:val="7030A0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กรณีหน่วยงานของรัฐปฏิเสธไม่รับฟังคำคัดค้านการเปิดเผยข้อมูลข่าวสาร ซึ่งบุคคลผู้คัดค้านทราบว่าตนมีประโยชน์ได้เสีย และผู้มีประโยชน์ได้เสียนั้นได้เสนอคำคัดค้านพร้อมเหตุผลประกอบเพื่อให้หน่วยงานของรัฐเปิดเผยข้อมูลดังกล่าว</w:t>
      </w:r>
    </w:p>
    <w:p w:rsidR="00AA7F69" w:rsidRDefault="00AA7F69" w:rsidP="00733601">
      <w:pPr>
        <w:spacing w:line="240" w:lineRule="auto"/>
        <w:ind w:firstLine="720"/>
        <w:jc w:val="thaiDistribute"/>
        <w:rPr>
          <w:rFonts w:ascii="TH SarabunPSK" w:hAnsi="TH SarabunPSK" w:cs="TH SarabunPSK"/>
          <w:b/>
          <w:color w:val="7030A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A7F69" w:rsidRDefault="00AA7F69" w:rsidP="00733601">
      <w:pPr>
        <w:spacing w:line="240" w:lineRule="auto"/>
        <w:ind w:firstLine="720"/>
        <w:jc w:val="thaiDistribute"/>
        <w:rPr>
          <w:rFonts w:ascii="TH SarabunPSK" w:hAnsi="TH SarabunPSK" w:cs="TH SarabunPSK"/>
          <w:b/>
          <w:color w:val="7030A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A7F69" w:rsidRPr="00AA7F69" w:rsidRDefault="00AA7F69" w:rsidP="00733601">
      <w:pPr>
        <w:spacing w:line="240" w:lineRule="auto"/>
        <w:ind w:firstLine="720"/>
        <w:jc w:val="thaiDistribute"/>
        <w:rPr>
          <w:rFonts w:ascii="TH SarabunPSK" w:hAnsi="TH SarabunPSK" w:cs="TH SarabunPSK" w:hint="cs"/>
          <w:b/>
          <w:color w:val="7030A0"/>
          <w:sz w:val="30"/>
          <w:szCs w:val="3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sectPr w:rsidR="00AA7F69" w:rsidRPr="00AA7F69" w:rsidSect="00EC5EF1">
      <w:pgSz w:w="15840" w:h="12240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F85" w:rsidRDefault="00EA6F85" w:rsidP="001B4E55">
      <w:pPr>
        <w:spacing w:after="0" w:line="240" w:lineRule="auto"/>
      </w:pPr>
      <w:r>
        <w:separator/>
      </w:r>
    </w:p>
  </w:endnote>
  <w:endnote w:type="continuationSeparator" w:id="0">
    <w:p w:rsidR="00EA6F85" w:rsidRDefault="00EA6F85" w:rsidP="001B4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F85" w:rsidRDefault="00EA6F85" w:rsidP="001B4E55">
      <w:pPr>
        <w:spacing w:after="0" w:line="240" w:lineRule="auto"/>
      </w:pPr>
      <w:r>
        <w:separator/>
      </w:r>
    </w:p>
  </w:footnote>
  <w:footnote w:type="continuationSeparator" w:id="0">
    <w:p w:rsidR="00EA6F85" w:rsidRDefault="00EA6F85" w:rsidP="001B4E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EF1"/>
    <w:rsid w:val="00036DE6"/>
    <w:rsid w:val="00055174"/>
    <w:rsid w:val="000B6CC1"/>
    <w:rsid w:val="000C4438"/>
    <w:rsid w:val="000F6368"/>
    <w:rsid w:val="00132F61"/>
    <w:rsid w:val="001773FD"/>
    <w:rsid w:val="001B4ACC"/>
    <w:rsid w:val="001B4E55"/>
    <w:rsid w:val="003B3D96"/>
    <w:rsid w:val="003D1B34"/>
    <w:rsid w:val="00441CD8"/>
    <w:rsid w:val="00473A7E"/>
    <w:rsid w:val="00491963"/>
    <w:rsid w:val="00495C87"/>
    <w:rsid w:val="004B3DB9"/>
    <w:rsid w:val="00661071"/>
    <w:rsid w:val="00733601"/>
    <w:rsid w:val="007A13AA"/>
    <w:rsid w:val="00883CC6"/>
    <w:rsid w:val="008B7EF0"/>
    <w:rsid w:val="009669D8"/>
    <w:rsid w:val="009A555F"/>
    <w:rsid w:val="009F616B"/>
    <w:rsid w:val="00A50189"/>
    <w:rsid w:val="00A81907"/>
    <w:rsid w:val="00AA7F69"/>
    <w:rsid w:val="00B74A73"/>
    <w:rsid w:val="00C212DB"/>
    <w:rsid w:val="00DA1C52"/>
    <w:rsid w:val="00E672F6"/>
    <w:rsid w:val="00EA6F85"/>
    <w:rsid w:val="00EC5EF1"/>
    <w:rsid w:val="00F22B21"/>
    <w:rsid w:val="00F6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E253D-92E2-42F2-9FA5-5DE3D71B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2B2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B4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B4E55"/>
  </w:style>
  <w:style w:type="paragraph" w:styleId="a6">
    <w:name w:val="footer"/>
    <w:basedOn w:val="a"/>
    <w:link w:val="a7"/>
    <w:uiPriority w:val="99"/>
    <w:unhideWhenUsed/>
    <w:rsid w:val="001B4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B4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humponcity.go.th" TargetMode="External"/><Relationship Id="rId13" Type="http://schemas.openxmlformats.org/officeDocument/2006/relationships/hyperlink" Target="mailto:info@chumponcity.go.t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humponcity.go.th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8C0E1-9A2A-455A-A1FA-CD27B6CF0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</cp:lastModifiedBy>
  <cp:revision>26</cp:revision>
  <dcterms:created xsi:type="dcterms:W3CDTF">2020-07-17T04:21:00Z</dcterms:created>
  <dcterms:modified xsi:type="dcterms:W3CDTF">2020-07-20T04:06:00Z</dcterms:modified>
</cp:coreProperties>
</file>